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F5543" w14:textId="77777777" w:rsidR="004C24DE" w:rsidRDefault="00842D9B">
      <w:pPr>
        <w:spacing w:after="159" w:line="259" w:lineRule="auto"/>
        <w:ind w:left="0" w:firstLine="0"/>
        <w:jc w:val="left"/>
      </w:pPr>
      <w:r>
        <w:rPr>
          <w:sz w:val="24"/>
        </w:rPr>
        <w:t xml:space="preserve"> </w:t>
      </w:r>
    </w:p>
    <w:p w14:paraId="1B16B2D3" w14:textId="77777777" w:rsidR="004C24DE" w:rsidRDefault="00842D9B">
      <w:pPr>
        <w:spacing w:after="161" w:line="259" w:lineRule="auto"/>
        <w:ind w:left="0" w:firstLine="0"/>
        <w:jc w:val="left"/>
      </w:pPr>
      <w:r>
        <w:rPr>
          <w:sz w:val="24"/>
        </w:rPr>
        <w:t xml:space="preserve"> </w:t>
      </w:r>
    </w:p>
    <w:p w14:paraId="50D70711" w14:textId="77777777" w:rsidR="004C24DE" w:rsidRDefault="00842D9B">
      <w:pPr>
        <w:spacing w:after="111" w:line="259" w:lineRule="auto"/>
        <w:ind w:left="0" w:firstLine="0"/>
        <w:jc w:val="left"/>
      </w:pPr>
      <w:r>
        <w:rPr>
          <w:sz w:val="24"/>
        </w:rPr>
        <w:t xml:space="preserve"> </w:t>
      </w:r>
    </w:p>
    <w:p w14:paraId="6436FCC7" w14:textId="77777777" w:rsidR="004C24DE" w:rsidRDefault="00842D9B">
      <w:pPr>
        <w:spacing w:after="92" w:line="259" w:lineRule="auto"/>
        <w:ind w:left="50" w:firstLine="0"/>
        <w:jc w:val="center"/>
      </w:pPr>
      <w:r>
        <w:rPr>
          <w:noProof/>
        </w:rPr>
        <w:drawing>
          <wp:inline distT="0" distB="0" distL="0" distR="0" wp14:anchorId="1121D63B" wp14:editId="5A245B57">
            <wp:extent cx="952500" cy="723900"/>
            <wp:effectExtent l="0" t="0" r="0" b="0"/>
            <wp:docPr id="168" name="Picture 168"/>
            <wp:cNvGraphicFramePr/>
            <a:graphic xmlns:a="http://schemas.openxmlformats.org/drawingml/2006/main">
              <a:graphicData uri="http://schemas.openxmlformats.org/drawingml/2006/picture">
                <pic:pic xmlns:pic="http://schemas.openxmlformats.org/drawingml/2006/picture">
                  <pic:nvPicPr>
                    <pic:cNvPr id="168" name="Picture 168"/>
                    <pic:cNvPicPr/>
                  </pic:nvPicPr>
                  <pic:blipFill>
                    <a:blip r:embed="rId4"/>
                    <a:stretch>
                      <a:fillRect/>
                    </a:stretch>
                  </pic:blipFill>
                  <pic:spPr>
                    <a:xfrm>
                      <a:off x="0" y="0"/>
                      <a:ext cx="952500" cy="723900"/>
                    </a:xfrm>
                    <a:prstGeom prst="rect">
                      <a:avLst/>
                    </a:prstGeom>
                  </pic:spPr>
                </pic:pic>
              </a:graphicData>
            </a:graphic>
          </wp:inline>
        </w:drawing>
      </w:r>
      <w:r>
        <w:rPr>
          <w:sz w:val="24"/>
        </w:rPr>
        <w:t xml:space="preserve"> </w:t>
      </w:r>
    </w:p>
    <w:p w14:paraId="2C8C43D3" w14:textId="77777777" w:rsidR="004C24DE" w:rsidRDefault="00842D9B">
      <w:pPr>
        <w:spacing w:after="0" w:line="259" w:lineRule="auto"/>
        <w:ind w:right="4"/>
        <w:jc w:val="center"/>
      </w:pPr>
      <w:r>
        <w:rPr>
          <w:sz w:val="24"/>
        </w:rPr>
        <w:t xml:space="preserve">Southeast Tennessee Health Consortium </w:t>
      </w:r>
    </w:p>
    <w:p w14:paraId="1C12ADDA" w14:textId="77777777" w:rsidR="004C24DE" w:rsidRDefault="00842D9B">
      <w:pPr>
        <w:spacing w:after="0" w:line="259" w:lineRule="auto"/>
        <w:ind w:right="4"/>
        <w:jc w:val="center"/>
      </w:pPr>
      <w:r>
        <w:rPr>
          <w:sz w:val="24"/>
        </w:rPr>
        <w:t xml:space="preserve">PO Box 24271 </w:t>
      </w:r>
    </w:p>
    <w:p w14:paraId="13A44084" w14:textId="77777777" w:rsidR="004C24DE" w:rsidRDefault="00842D9B">
      <w:pPr>
        <w:spacing w:after="0" w:line="259" w:lineRule="auto"/>
        <w:ind w:right="6"/>
        <w:jc w:val="center"/>
      </w:pPr>
      <w:r>
        <w:rPr>
          <w:sz w:val="24"/>
        </w:rPr>
        <w:t xml:space="preserve">Chattanooga, TN  37422 </w:t>
      </w:r>
    </w:p>
    <w:p w14:paraId="1F4BC3E6" w14:textId="77777777" w:rsidR="004C24DE" w:rsidRDefault="00842D9B">
      <w:pPr>
        <w:spacing w:after="0" w:line="259" w:lineRule="auto"/>
        <w:ind w:right="3"/>
        <w:jc w:val="center"/>
      </w:pPr>
      <w:r>
        <w:rPr>
          <w:sz w:val="24"/>
        </w:rPr>
        <w:t xml:space="preserve">(SETHCMHF@gmail.com) </w:t>
      </w:r>
    </w:p>
    <w:p w14:paraId="38A70E05" w14:textId="77777777" w:rsidR="004C24DE" w:rsidRDefault="00842D9B">
      <w:pPr>
        <w:spacing w:after="0" w:line="259" w:lineRule="auto"/>
        <w:ind w:left="53" w:firstLine="0"/>
        <w:jc w:val="center"/>
      </w:pPr>
      <w:r>
        <w:rPr>
          <w:sz w:val="24"/>
        </w:rPr>
        <w:t xml:space="preserve"> </w:t>
      </w:r>
    </w:p>
    <w:p w14:paraId="7BD1A9E2" w14:textId="39D4A623" w:rsidR="004C24DE" w:rsidRDefault="003B39B2">
      <w:pPr>
        <w:pStyle w:val="Heading1"/>
        <w:ind w:left="-5" w:right="0"/>
      </w:pPr>
      <w:r>
        <w:t>June 1</w:t>
      </w:r>
      <w:r w:rsidR="00842D9B">
        <w:t xml:space="preserve">, 2023 </w:t>
      </w:r>
    </w:p>
    <w:p w14:paraId="356F3BAA" w14:textId="77777777" w:rsidR="004C24DE" w:rsidRDefault="00842D9B">
      <w:pPr>
        <w:spacing w:after="0" w:line="259" w:lineRule="auto"/>
        <w:ind w:left="0" w:firstLine="0"/>
        <w:jc w:val="left"/>
      </w:pPr>
      <w:r>
        <w:rPr>
          <w:sz w:val="24"/>
        </w:rPr>
        <w:t xml:space="preserve"> </w:t>
      </w:r>
    </w:p>
    <w:p w14:paraId="0750A647" w14:textId="387FBC13" w:rsidR="004C24DE" w:rsidRDefault="00842D9B">
      <w:pPr>
        <w:spacing w:after="245" w:line="259" w:lineRule="auto"/>
        <w:ind w:left="0" w:firstLine="0"/>
        <w:jc w:val="left"/>
      </w:pPr>
      <w:r>
        <w:t xml:space="preserve">Dear </w:t>
      </w:r>
    </w:p>
    <w:p w14:paraId="3C07AA24" w14:textId="146F5E4D" w:rsidR="004C24DE" w:rsidRDefault="00842D9B">
      <w:pPr>
        <w:ind w:left="-5"/>
      </w:pPr>
      <w:r>
        <w:t xml:space="preserve">The Annual Minority Health Fair will take place Saturday, August 5, 2023, on the campus of the University of </w:t>
      </w:r>
    </w:p>
    <w:p w14:paraId="0D16F156" w14:textId="7C015CDC" w:rsidR="004C24DE" w:rsidRDefault="00842D9B">
      <w:pPr>
        <w:ind w:left="-5"/>
      </w:pPr>
      <w:r>
        <w:t>Tennessee at Chattanooga (UTC) from 9a.m.—1</w:t>
      </w:r>
      <w:r w:rsidR="00B37D62">
        <w:t xml:space="preserve">p.m. </w:t>
      </w:r>
      <w:r>
        <w:t xml:space="preserve">Our theme remains as it has for the past twenty-two years: </w:t>
      </w:r>
    </w:p>
    <w:p w14:paraId="443523F1" w14:textId="3C71FEA2" w:rsidR="004C24DE" w:rsidRDefault="00842D9B">
      <w:pPr>
        <w:ind w:left="-5"/>
      </w:pPr>
      <w:r>
        <w:t>“Empowering and Educating Minorities to Close the Health Gap</w:t>
      </w:r>
      <w:r w:rsidR="00B37D62">
        <w:t>,”</w:t>
      </w:r>
      <w:r>
        <w:t xml:space="preserve"> and </w:t>
      </w:r>
      <w:r w:rsidR="00B37D62">
        <w:t>we are</w:t>
      </w:r>
      <w:r>
        <w:t xml:space="preserve"> requesting your continued support</w:t>
      </w:r>
      <w:r w:rsidR="00B37D62">
        <w:t xml:space="preserve">. </w:t>
      </w:r>
      <w:r>
        <w:t>Our beloved Chris Ramsey who, in the past, reached out to you for support, championed this annual event for many years in concert with Michael Geer, MD, the initial founder</w:t>
      </w:r>
      <w:r w:rsidR="00B37D62">
        <w:t xml:space="preserve">. </w:t>
      </w:r>
      <w:r>
        <w:t xml:space="preserve">We hope you will continue to help us carry on the efforts in their memory. </w:t>
      </w:r>
    </w:p>
    <w:p w14:paraId="45B0BB21" w14:textId="77777777" w:rsidR="004C24DE" w:rsidRDefault="00842D9B">
      <w:pPr>
        <w:spacing w:after="9" w:line="259" w:lineRule="auto"/>
        <w:ind w:left="0" w:firstLine="0"/>
        <w:jc w:val="left"/>
      </w:pPr>
      <w:r>
        <w:t xml:space="preserve"> </w:t>
      </w:r>
    </w:p>
    <w:p w14:paraId="2807AE04" w14:textId="77777777" w:rsidR="004C24DE" w:rsidRDefault="00842D9B">
      <w:pPr>
        <w:ind w:left="-5"/>
      </w:pPr>
      <w:r>
        <w:t xml:space="preserve">Your support is critical to the Annual Minority Health Fair event. By contributing to the Minority Health Fair, you will help us reach the Chattanooga/Hamilton County community in providing free health screenings such as mammography, lung scans, podiatry evaluations, dental screenings, prostate evaluations, cardiac evaluations, and diabetes screenings.  Based on health data well beyond the last decade, many of the leading causes of morbidity and mortality affecting residents in Chattanooga and Hamilton County are addressed by these health screenings and the volume of health education provided at the Minority Health Fair. </w:t>
      </w:r>
    </w:p>
    <w:p w14:paraId="49AB9ECD" w14:textId="77777777" w:rsidR="004C24DE" w:rsidRDefault="00842D9B">
      <w:pPr>
        <w:spacing w:after="9" w:line="259" w:lineRule="auto"/>
        <w:ind w:left="0" w:firstLine="0"/>
        <w:jc w:val="left"/>
      </w:pPr>
      <w:r>
        <w:t xml:space="preserve"> </w:t>
      </w:r>
    </w:p>
    <w:p w14:paraId="57F80606" w14:textId="77777777" w:rsidR="004C24DE" w:rsidRDefault="00842D9B">
      <w:pPr>
        <w:ind w:left="-5"/>
      </w:pPr>
      <w:r>
        <w:t xml:space="preserve">These services will be provided free to all participants.  We are inviting you to become a sponsor of this major event.  </w:t>
      </w:r>
    </w:p>
    <w:p w14:paraId="610BEF11" w14:textId="25FCFBCE" w:rsidR="004C24DE" w:rsidRDefault="00842D9B">
      <w:pPr>
        <w:ind w:left="-5"/>
      </w:pPr>
      <w:r>
        <w:t>Please select your sponsorship option on the accompanying page and submit with your payment by J</w:t>
      </w:r>
      <w:r w:rsidR="003B39B2">
        <w:t>uly 8</w:t>
      </w:r>
      <w:r>
        <w:t>, 202</w:t>
      </w:r>
      <w:r w:rsidR="003B39B2">
        <w:t>3</w:t>
      </w:r>
      <w:r>
        <w:t xml:space="preserve">. Your company’s name/logo will be displayed on various advertisements for the event and the health fair t-shirts.   </w:t>
      </w:r>
    </w:p>
    <w:p w14:paraId="21DF45AE" w14:textId="77777777" w:rsidR="004C24DE" w:rsidRDefault="00842D9B">
      <w:pPr>
        <w:spacing w:after="9" w:line="259" w:lineRule="auto"/>
        <w:ind w:left="0" w:firstLine="0"/>
        <w:jc w:val="left"/>
      </w:pPr>
      <w:r>
        <w:t xml:space="preserve"> </w:t>
      </w:r>
    </w:p>
    <w:p w14:paraId="0D80EA46" w14:textId="77777777" w:rsidR="004C24DE" w:rsidRDefault="00842D9B">
      <w:pPr>
        <w:ind w:left="-5"/>
      </w:pPr>
      <w:r>
        <w:t xml:space="preserve">Thank you in advance for your support.  We hope to see you at this year’s health fair. Additionally, we are making strides to update our database. Please use the email address at the top of this correspondence to send the exact contact information. </w:t>
      </w:r>
    </w:p>
    <w:p w14:paraId="25A82C8A" w14:textId="77777777" w:rsidR="004C24DE" w:rsidRDefault="00842D9B">
      <w:pPr>
        <w:spacing w:after="9" w:line="259" w:lineRule="auto"/>
        <w:ind w:left="0" w:firstLine="0"/>
        <w:jc w:val="left"/>
      </w:pPr>
      <w:r>
        <w:t xml:space="preserve"> </w:t>
      </w:r>
    </w:p>
    <w:p w14:paraId="3FC16AF2" w14:textId="77777777" w:rsidR="004C24DE" w:rsidRDefault="00842D9B">
      <w:pPr>
        <w:ind w:left="-5"/>
      </w:pPr>
      <w:r>
        <w:t xml:space="preserve">Sincerely, </w:t>
      </w:r>
    </w:p>
    <w:p w14:paraId="7A30A452" w14:textId="77777777" w:rsidR="004C24DE" w:rsidRDefault="00842D9B">
      <w:pPr>
        <w:spacing w:after="10" w:line="259" w:lineRule="auto"/>
        <w:ind w:left="0" w:firstLine="0"/>
        <w:jc w:val="left"/>
      </w:pPr>
      <w:r>
        <w:t xml:space="preserve"> </w:t>
      </w:r>
    </w:p>
    <w:p w14:paraId="371CD8E6" w14:textId="77777777" w:rsidR="004C24DE" w:rsidRDefault="00842D9B">
      <w:pPr>
        <w:tabs>
          <w:tab w:val="center" w:pos="5041"/>
          <w:tab w:val="center" w:pos="6567"/>
        </w:tabs>
        <w:spacing w:after="45" w:line="259" w:lineRule="auto"/>
        <w:ind w:left="0" w:firstLine="0"/>
        <w:jc w:val="left"/>
      </w:pPr>
      <w:r>
        <w:rPr>
          <w:rFonts w:ascii="Informal Roman" w:eastAsia="Informal Roman" w:hAnsi="Informal Roman" w:cs="Informal Roman"/>
        </w:rPr>
        <w:t xml:space="preserve">Tony Sammons                            Bill Ulmer  </w:t>
      </w:r>
      <w:r>
        <w:rPr>
          <w:rFonts w:ascii="Informal Roman" w:eastAsia="Informal Roman" w:hAnsi="Informal Roman" w:cs="Informal Roman"/>
        </w:rPr>
        <w:tab/>
        <w:t xml:space="preserve"> </w:t>
      </w:r>
      <w:r>
        <w:rPr>
          <w:rFonts w:ascii="Informal Roman" w:eastAsia="Informal Roman" w:hAnsi="Informal Roman" w:cs="Informal Roman"/>
        </w:rPr>
        <w:tab/>
        <w:t xml:space="preserve">    </w:t>
      </w:r>
      <w:r>
        <w:rPr>
          <w:rFonts w:ascii="Blackadder ITC" w:eastAsia="Blackadder ITC" w:hAnsi="Blackadder ITC" w:cs="Blackadder ITC"/>
          <w:b/>
        </w:rPr>
        <w:t>Lucrecia Ramsey</w:t>
      </w:r>
      <w:r>
        <w:rPr>
          <w:rFonts w:ascii="Edwardian Script ITC" w:eastAsia="Edwardian Script ITC" w:hAnsi="Edwardian Script ITC" w:cs="Edwardian Script ITC"/>
        </w:rPr>
        <w:t xml:space="preserve"> </w:t>
      </w:r>
    </w:p>
    <w:p w14:paraId="68B9B3D0" w14:textId="77777777" w:rsidR="004C24DE" w:rsidRDefault="00842D9B">
      <w:pPr>
        <w:ind w:left="-5"/>
      </w:pPr>
      <w:r>
        <w:t xml:space="preserve">Anthony (Tony) Sammons                   William (Bill) Ulmer                         Lucrecia Ramsey </w:t>
      </w:r>
    </w:p>
    <w:p w14:paraId="37341E9C" w14:textId="77777777" w:rsidR="004C24DE" w:rsidRDefault="00842D9B">
      <w:pPr>
        <w:ind w:left="-5"/>
      </w:pPr>
      <w:r>
        <w:t xml:space="preserve">Co-Chair,                                                 Co-Chair,                                            Co-Chair,  </w:t>
      </w:r>
    </w:p>
    <w:p w14:paraId="65871DA9" w14:textId="77777777" w:rsidR="004C24DE" w:rsidRDefault="00842D9B">
      <w:pPr>
        <w:ind w:left="-5"/>
      </w:pPr>
      <w:r>
        <w:t>Kappa Alpha Psi Fraternity, Inc.          Omega Psi Phi Fraternity, Inc.        Delta Sig</w:t>
      </w:r>
      <w:r>
        <w:rPr>
          <w:sz w:val="24"/>
        </w:rPr>
        <w:t xml:space="preserve">ma Theta Sorority, Inc. </w:t>
      </w:r>
    </w:p>
    <w:p w14:paraId="0B89D82E" w14:textId="77777777" w:rsidR="004C24DE" w:rsidRDefault="00842D9B">
      <w:pPr>
        <w:spacing w:after="0" w:line="259" w:lineRule="auto"/>
        <w:ind w:left="0" w:firstLine="0"/>
        <w:jc w:val="left"/>
      </w:pPr>
      <w:r>
        <w:rPr>
          <w:sz w:val="24"/>
        </w:rPr>
        <w:t xml:space="preserve"> </w:t>
      </w:r>
    </w:p>
    <w:p w14:paraId="423712E2" w14:textId="77777777" w:rsidR="004C24DE" w:rsidRDefault="00842D9B">
      <w:pPr>
        <w:spacing w:after="0" w:line="259" w:lineRule="auto"/>
        <w:ind w:left="0" w:firstLine="0"/>
        <w:jc w:val="left"/>
      </w:pPr>
      <w:r>
        <w:rPr>
          <w:sz w:val="24"/>
        </w:rPr>
        <w:t xml:space="preserve"> </w:t>
      </w:r>
    </w:p>
    <w:p w14:paraId="55DC4E74" w14:textId="77777777" w:rsidR="004C24DE" w:rsidRDefault="00842D9B">
      <w:pPr>
        <w:spacing w:after="0" w:line="259" w:lineRule="auto"/>
        <w:ind w:left="0" w:firstLine="0"/>
        <w:jc w:val="left"/>
      </w:pPr>
      <w:r>
        <w:rPr>
          <w:sz w:val="24"/>
        </w:rPr>
        <w:t xml:space="preserve"> </w:t>
      </w:r>
    </w:p>
    <w:p w14:paraId="7FBA969F" w14:textId="77777777" w:rsidR="004C24DE" w:rsidRDefault="00842D9B">
      <w:pPr>
        <w:spacing w:after="0" w:line="259" w:lineRule="auto"/>
        <w:ind w:left="0" w:firstLine="0"/>
        <w:jc w:val="left"/>
      </w:pPr>
      <w:r>
        <w:rPr>
          <w:sz w:val="24"/>
        </w:rPr>
        <w:t xml:space="preserve"> </w:t>
      </w:r>
    </w:p>
    <w:p w14:paraId="343153D7" w14:textId="77777777" w:rsidR="004C24DE" w:rsidRDefault="00842D9B">
      <w:pPr>
        <w:spacing w:after="0" w:line="259" w:lineRule="auto"/>
        <w:ind w:left="0" w:firstLine="0"/>
        <w:jc w:val="left"/>
      </w:pPr>
      <w:r>
        <w:rPr>
          <w:sz w:val="24"/>
        </w:rPr>
        <w:t xml:space="preserve"> </w:t>
      </w:r>
    </w:p>
    <w:p w14:paraId="636A1F2B" w14:textId="77777777" w:rsidR="004C24DE" w:rsidRDefault="00842D9B">
      <w:pPr>
        <w:spacing w:after="0" w:line="259" w:lineRule="auto"/>
        <w:ind w:left="0" w:firstLine="0"/>
        <w:jc w:val="left"/>
      </w:pPr>
      <w:r>
        <w:rPr>
          <w:sz w:val="24"/>
        </w:rPr>
        <w:lastRenderedPageBreak/>
        <w:t xml:space="preserve"> </w:t>
      </w:r>
    </w:p>
    <w:p w14:paraId="793A9A12" w14:textId="77777777" w:rsidR="004C24DE" w:rsidRDefault="00842D9B">
      <w:pPr>
        <w:spacing w:after="0" w:line="259" w:lineRule="auto"/>
        <w:ind w:left="0" w:firstLine="0"/>
        <w:jc w:val="left"/>
      </w:pPr>
      <w:r>
        <w:rPr>
          <w:sz w:val="24"/>
        </w:rPr>
        <w:t xml:space="preserve"> </w:t>
      </w:r>
    </w:p>
    <w:p w14:paraId="5835A27E" w14:textId="77777777" w:rsidR="004C24DE" w:rsidRDefault="00842D9B">
      <w:pPr>
        <w:spacing w:after="0" w:line="259" w:lineRule="auto"/>
        <w:ind w:left="53" w:firstLine="0"/>
        <w:jc w:val="center"/>
      </w:pPr>
      <w:r>
        <w:rPr>
          <w:sz w:val="24"/>
        </w:rPr>
        <w:t xml:space="preserve"> </w:t>
      </w:r>
    </w:p>
    <w:p w14:paraId="1CA7A2A7" w14:textId="77777777" w:rsidR="004C24DE" w:rsidRDefault="00842D9B">
      <w:pPr>
        <w:spacing w:after="0" w:line="259" w:lineRule="auto"/>
        <w:ind w:left="50" w:firstLine="0"/>
        <w:jc w:val="center"/>
      </w:pPr>
      <w:r>
        <w:rPr>
          <w:noProof/>
        </w:rPr>
        <w:drawing>
          <wp:inline distT="0" distB="0" distL="0" distR="0" wp14:anchorId="3FD10481" wp14:editId="50A691EB">
            <wp:extent cx="952500" cy="723900"/>
            <wp:effectExtent l="0" t="0" r="0" b="0"/>
            <wp:docPr id="283" name="Picture 283"/>
            <wp:cNvGraphicFramePr/>
            <a:graphic xmlns:a="http://schemas.openxmlformats.org/drawingml/2006/main">
              <a:graphicData uri="http://schemas.openxmlformats.org/drawingml/2006/picture">
                <pic:pic xmlns:pic="http://schemas.openxmlformats.org/drawingml/2006/picture">
                  <pic:nvPicPr>
                    <pic:cNvPr id="283" name="Picture 283"/>
                    <pic:cNvPicPr/>
                  </pic:nvPicPr>
                  <pic:blipFill>
                    <a:blip r:embed="rId4"/>
                    <a:stretch>
                      <a:fillRect/>
                    </a:stretch>
                  </pic:blipFill>
                  <pic:spPr>
                    <a:xfrm>
                      <a:off x="0" y="0"/>
                      <a:ext cx="952500" cy="723900"/>
                    </a:xfrm>
                    <a:prstGeom prst="rect">
                      <a:avLst/>
                    </a:prstGeom>
                  </pic:spPr>
                </pic:pic>
              </a:graphicData>
            </a:graphic>
          </wp:inline>
        </w:drawing>
      </w:r>
      <w:r>
        <w:rPr>
          <w:sz w:val="24"/>
        </w:rPr>
        <w:t xml:space="preserve"> </w:t>
      </w:r>
    </w:p>
    <w:p w14:paraId="6617A334" w14:textId="77777777" w:rsidR="004C24DE" w:rsidRDefault="00842D9B">
      <w:pPr>
        <w:spacing w:after="0" w:line="259" w:lineRule="auto"/>
        <w:ind w:right="4"/>
        <w:jc w:val="center"/>
      </w:pPr>
      <w:r>
        <w:rPr>
          <w:sz w:val="24"/>
        </w:rPr>
        <w:t xml:space="preserve">Southeast Tennessee Health Consortium </w:t>
      </w:r>
    </w:p>
    <w:p w14:paraId="33DCE71F" w14:textId="77777777" w:rsidR="004C24DE" w:rsidRDefault="00842D9B">
      <w:pPr>
        <w:spacing w:after="0" w:line="259" w:lineRule="auto"/>
        <w:ind w:right="5"/>
        <w:jc w:val="center"/>
      </w:pPr>
      <w:r>
        <w:rPr>
          <w:sz w:val="24"/>
        </w:rPr>
        <w:t xml:space="preserve">PO Box 24271 </w:t>
      </w:r>
    </w:p>
    <w:p w14:paraId="3C9B52F3" w14:textId="77777777" w:rsidR="004C24DE" w:rsidRDefault="00842D9B">
      <w:pPr>
        <w:spacing w:after="0" w:line="259" w:lineRule="auto"/>
        <w:ind w:right="6"/>
        <w:jc w:val="center"/>
      </w:pPr>
      <w:r>
        <w:rPr>
          <w:sz w:val="24"/>
        </w:rPr>
        <w:t xml:space="preserve">Chattanooga, TN  37422 </w:t>
      </w:r>
    </w:p>
    <w:p w14:paraId="2DCA0115" w14:textId="77777777" w:rsidR="004C24DE" w:rsidRDefault="00842D9B">
      <w:pPr>
        <w:spacing w:after="0" w:line="259" w:lineRule="auto"/>
        <w:ind w:right="3"/>
        <w:jc w:val="center"/>
      </w:pPr>
      <w:r>
        <w:rPr>
          <w:sz w:val="24"/>
        </w:rPr>
        <w:t xml:space="preserve">(SETHCMHF@gmail.com) </w:t>
      </w:r>
    </w:p>
    <w:p w14:paraId="39983D13" w14:textId="77777777" w:rsidR="004C24DE" w:rsidRDefault="00842D9B">
      <w:pPr>
        <w:spacing w:after="0" w:line="259" w:lineRule="auto"/>
        <w:ind w:left="53" w:firstLine="0"/>
        <w:jc w:val="center"/>
      </w:pPr>
      <w:r>
        <w:rPr>
          <w:sz w:val="24"/>
        </w:rPr>
        <w:t xml:space="preserve"> </w:t>
      </w:r>
    </w:p>
    <w:p w14:paraId="206BCF75" w14:textId="77777777" w:rsidR="004C24DE" w:rsidRDefault="00842D9B">
      <w:pPr>
        <w:spacing w:after="0" w:line="259" w:lineRule="auto"/>
        <w:ind w:right="8"/>
        <w:jc w:val="center"/>
      </w:pPr>
      <w:r>
        <w:rPr>
          <w:b/>
          <w:sz w:val="24"/>
        </w:rPr>
        <w:t xml:space="preserve">Commitment Invoice for: </w:t>
      </w:r>
    </w:p>
    <w:p w14:paraId="63026EE7" w14:textId="77777777" w:rsidR="004C24DE" w:rsidRDefault="00842D9B">
      <w:pPr>
        <w:spacing w:after="0" w:line="259" w:lineRule="auto"/>
        <w:ind w:right="3"/>
        <w:jc w:val="center"/>
      </w:pPr>
      <w:r>
        <w:rPr>
          <w:b/>
          <w:sz w:val="24"/>
        </w:rPr>
        <w:t xml:space="preserve">HAMILTON COUNTY MINORITY HEALTH FAIR </w:t>
      </w:r>
    </w:p>
    <w:p w14:paraId="6F6584FB" w14:textId="77777777" w:rsidR="004C24DE" w:rsidRDefault="00842D9B">
      <w:pPr>
        <w:spacing w:after="0" w:line="259" w:lineRule="auto"/>
        <w:ind w:left="0" w:firstLine="0"/>
        <w:jc w:val="left"/>
      </w:pPr>
      <w:r>
        <w:rPr>
          <w:sz w:val="24"/>
        </w:rPr>
        <w:t xml:space="preserve"> </w:t>
      </w:r>
    </w:p>
    <w:p w14:paraId="24AB950F" w14:textId="77777777" w:rsidR="004C24DE" w:rsidRDefault="00842D9B">
      <w:pPr>
        <w:spacing w:after="0" w:line="259" w:lineRule="auto"/>
        <w:ind w:left="-5"/>
        <w:jc w:val="left"/>
      </w:pPr>
      <w:r>
        <w:rPr>
          <w:sz w:val="24"/>
        </w:rPr>
        <w:t xml:space="preserve">Company Name_________________________________________ Contact Person__________________________________________ Title___________________________________________________ Address________________________________________________ City/State/Zip Code_______________________________________ Email Address____________________________________________ </w:t>
      </w:r>
    </w:p>
    <w:p w14:paraId="65822E4C" w14:textId="77777777" w:rsidR="004C24DE" w:rsidRDefault="00842D9B">
      <w:pPr>
        <w:spacing w:after="0" w:line="259" w:lineRule="auto"/>
        <w:ind w:left="0" w:firstLine="0"/>
        <w:jc w:val="left"/>
      </w:pPr>
      <w:r>
        <w:rPr>
          <w:sz w:val="24"/>
        </w:rPr>
        <w:t xml:space="preserve"> </w:t>
      </w:r>
    </w:p>
    <w:p w14:paraId="4AD4DCEE" w14:textId="77777777" w:rsidR="00842D9B" w:rsidRDefault="00842D9B">
      <w:pPr>
        <w:spacing w:after="0" w:line="259" w:lineRule="auto"/>
        <w:ind w:left="-5"/>
        <w:jc w:val="left"/>
        <w:rPr>
          <w:sz w:val="24"/>
        </w:rPr>
      </w:pPr>
      <w:r>
        <w:rPr>
          <w:sz w:val="24"/>
        </w:rPr>
        <w:t>Commitment Level</w:t>
      </w:r>
    </w:p>
    <w:p w14:paraId="0834088C" w14:textId="4F38A313" w:rsidR="00842D9B" w:rsidRDefault="00842D9B">
      <w:pPr>
        <w:spacing w:after="0" w:line="259" w:lineRule="auto"/>
        <w:ind w:left="-5"/>
        <w:jc w:val="left"/>
        <w:rPr>
          <w:sz w:val="24"/>
        </w:rPr>
      </w:pPr>
      <w:r>
        <w:rPr>
          <w:sz w:val="24"/>
        </w:rPr>
        <w:t xml:space="preserve"> {  }  Platinum Level Sponsor----$10,000</w:t>
      </w:r>
    </w:p>
    <w:p w14:paraId="7518D1B7" w14:textId="77777777" w:rsidR="00842D9B" w:rsidRDefault="00842D9B">
      <w:pPr>
        <w:spacing w:after="0" w:line="259" w:lineRule="auto"/>
        <w:ind w:left="-5"/>
        <w:jc w:val="left"/>
        <w:rPr>
          <w:sz w:val="24"/>
        </w:rPr>
      </w:pPr>
      <w:r>
        <w:rPr>
          <w:sz w:val="24"/>
        </w:rPr>
        <w:t xml:space="preserve"> {  }  Gold Level Sponsor----------$5,000</w:t>
      </w:r>
    </w:p>
    <w:p w14:paraId="354DBA20" w14:textId="77777777" w:rsidR="00842D9B" w:rsidRDefault="00842D9B" w:rsidP="00842D9B">
      <w:pPr>
        <w:spacing w:after="0" w:line="259" w:lineRule="auto"/>
        <w:ind w:left="-5"/>
        <w:jc w:val="left"/>
        <w:rPr>
          <w:sz w:val="24"/>
        </w:rPr>
      </w:pPr>
      <w:r>
        <w:rPr>
          <w:sz w:val="24"/>
        </w:rPr>
        <w:t xml:space="preserve"> {  } Silver Level Sponsor----------$2,500</w:t>
      </w:r>
    </w:p>
    <w:p w14:paraId="3150C478" w14:textId="34D39D7E" w:rsidR="004C24DE" w:rsidRDefault="00842D9B" w:rsidP="00842D9B">
      <w:pPr>
        <w:spacing w:after="0" w:line="259" w:lineRule="auto"/>
        <w:ind w:left="-5"/>
        <w:jc w:val="left"/>
      </w:pPr>
      <w:r>
        <w:rPr>
          <w:sz w:val="24"/>
        </w:rPr>
        <w:t xml:space="preserve"> </w:t>
      </w:r>
    </w:p>
    <w:p w14:paraId="028E0E9B" w14:textId="77777777" w:rsidR="004C24DE" w:rsidRDefault="00842D9B">
      <w:pPr>
        <w:pBdr>
          <w:bottom w:val="single" w:sz="6" w:space="1" w:color="auto"/>
        </w:pBdr>
        <w:spacing w:after="0" w:line="259" w:lineRule="auto"/>
        <w:ind w:left="-5"/>
        <w:jc w:val="left"/>
      </w:pPr>
      <w:r>
        <w:rPr>
          <w:b/>
          <w:sz w:val="24"/>
        </w:rPr>
        <w:t xml:space="preserve">The Southeast Tennessee Health Consortium (SETCH) is a 501(c)(3).  Tax ID #: 27-2608437 </w:t>
      </w:r>
    </w:p>
    <w:p w14:paraId="0DACEC74" w14:textId="3DFA27BF" w:rsidR="00842D9B" w:rsidRDefault="00842D9B">
      <w:pPr>
        <w:pStyle w:val="Heading1"/>
        <w:ind w:left="-5" w:right="0"/>
      </w:pPr>
      <w:r>
        <w:t xml:space="preserve">{  } Amount Enclosed </w:t>
      </w:r>
    </w:p>
    <w:p w14:paraId="1ED31013" w14:textId="01EA1ED1" w:rsidR="004C24DE" w:rsidRDefault="00842D9B">
      <w:pPr>
        <w:pStyle w:val="Heading1"/>
        <w:ind w:left="-5" w:right="0"/>
      </w:pPr>
      <w:r>
        <w:t xml:space="preserve">{  } Bill my company ( Purchase Order Number Required) $_____________________ </w:t>
      </w:r>
    </w:p>
    <w:p w14:paraId="221C727D" w14:textId="77777777" w:rsidR="004C24DE" w:rsidRDefault="00842D9B">
      <w:pPr>
        <w:spacing w:after="0" w:line="259" w:lineRule="auto"/>
        <w:ind w:left="0" w:firstLine="0"/>
        <w:jc w:val="left"/>
      </w:pPr>
      <w:r>
        <w:rPr>
          <w:sz w:val="24"/>
        </w:rPr>
        <w:t xml:space="preserve"> </w:t>
      </w:r>
    </w:p>
    <w:p w14:paraId="3860D7C3" w14:textId="77777777" w:rsidR="004C24DE" w:rsidRDefault="00842D9B">
      <w:pPr>
        <w:spacing w:after="0" w:line="259" w:lineRule="auto"/>
        <w:ind w:left="-5"/>
        <w:jc w:val="left"/>
      </w:pPr>
      <w:r>
        <w:rPr>
          <w:b/>
          <w:sz w:val="24"/>
        </w:rPr>
        <w:t xml:space="preserve">Make Check or Money Order Payable to: SETHC Consortium </w:t>
      </w:r>
    </w:p>
    <w:p w14:paraId="76423013" w14:textId="77777777" w:rsidR="004C24DE" w:rsidRDefault="00842D9B">
      <w:pPr>
        <w:spacing w:after="0" w:line="259" w:lineRule="auto"/>
        <w:ind w:left="-5"/>
        <w:jc w:val="left"/>
      </w:pPr>
      <w:r>
        <w:rPr>
          <w:b/>
          <w:sz w:val="24"/>
        </w:rPr>
        <w:t xml:space="preserve">                                                                           P.O. Box 24271 </w:t>
      </w:r>
    </w:p>
    <w:p w14:paraId="643B39BE" w14:textId="77777777" w:rsidR="004C24DE" w:rsidRDefault="00842D9B">
      <w:pPr>
        <w:spacing w:after="0" w:line="259" w:lineRule="auto"/>
        <w:ind w:left="-5"/>
        <w:jc w:val="left"/>
      </w:pPr>
      <w:r>
        <w:rPr>
          <w:b/>
          <w:sz w:val="24"/>
        </w:rPr>
        <w:t xml:space="preserve">                                                                           Chattanooga, TN  37421 </w:t>
      </w:r>
    </w:p>
    <w:p w14:paraId="4F231D24" w14:textId="77777777" w:rsidR="004C24DE" w:rsidRDefault="00842D9B">
      <w:pPr>
        <w:spacing w:after="0" w:line="259" w:lineRule="auto"/>
        <w:ind w:left="-5"/>
        <w:jc w:val="left"/>
      </w:pPr>
      <w:r>
        <w:rPr>
          <w:sz w:val="24"/>
        </w:rPr>
        <w:t xml:space="preserve">NOTE:  All return receipt requests will be honored. </w:t>
      </w:r>
    </w:p>
    <w:sectPr w:rsidR="004C24DE">
      <w:pgSz w:w="12240" w:h="15840"/>
      <w:pgMar w:top="235" w:right="1003" w:bottom="433"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4DE"/>
    <w:rsid w:val="003B39B2"/>
    <w:rsid w:val="004C24DE"/>
    <w:rsid w:val="00842D9B"/>
    <w:rsid w:val="00B37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888B2"/>
  <w15:docId w15:val="{CBF7F9C3-C412-4C01-91A5-7CF4702A4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3" w:lineRule="auto"/>
      <w:ind w:left="10"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4" w:hanging="10"/>
      <w:outlineLvl w:val="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528</Words>
  <Characters>3011</Characters>
  <Application>Microsoft Office Word</Application>
  <DocSecurity>0</DocSecurity>
  <Lines>25</Lines>
  <Paragraphs>7</Paragraphs>
  <ScaleCrop>false</ScaleCrop>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Saundra Adams</dc:creator>
  <cp:keywords/>
  <cp:lastModifiedBy>Ramsey, Lucrecia</cp:lastModifiedBy>
  <cp:revision>4</cp:revision>
  <dcterms:created xsi:type="dcterms:W3CDTF">2023-04-30T17:16:00Z</dcterms:created>
  <dcterms:modified xsi:type="dcterms:W3CDTF">2023-05-15T23:14:00Z</dcterms:modified>
</cp:coreProperties>
</file>